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1BDA" w14:textId="77777777" w:rsidR="002645F5" w:rsidRDefault="002645F5" w:rsidP="00B17D60">
      <w:pPr>
        <w:pStyle w:val="Naslov"/>
        <w:spacing w:after="0"/>
        <w:jc w:val="center"/>
        <w:rPr>
          <w:b/>
          <w:color w:val="0070C0"/>
          <w:sz w:val="40"/>
          <w:szCs w:val="36"/>
        </w:rPr>
      </w:pPr>
    </w:p>
    <w:p w14:paraId="5FFF1BDB" w14:textId="77777777" w:rsidR="002645F5" w:rsidRDefault="002645F5" w:rsidP="00B17D60">
      <w:pPr>
        <w:pStyle w:val="Naslov"/>
        <w:spacing w:after="0"/>
        <w:jc w:val="center"/>
        <w:rPr>
          <w:b/>
          <w:color w:val="0070C0"/>
          <w:sz w:val="40"/>
          <w:szCs w:val="36"/>
        </w:rPr>
      </w:pPr>
      <w:r>
        <w:rPr>
          <w:b/>
          <w:color w:val="0070C0"/>
          <w:sz w:val="40"/>
          <w:szCs w:val="36"/>
        </w:rPr>
        <w:t>PRIJAVA ZA NA</w:t>
      </w:r>
      <w:r w:rsidRPr="00B17D60">
        <w:rPr>
          <w:b/>
          <w:color w:val="0070C0"/>
          <w:sz w:val="40"/>
          <w:szCs w:val="36"/>
        </w:rPr>
        <w:t>TJECA</w:t>
      </w:r>
      <w:r>
        <w:rPr>
          <w:b/>
          <w:color w:val="0070C0"/>
          <w:sz w:val="40"/>
          <w:szCs w:val="36"/>
        </w:rPr>
        <w:t>NJE</w:t>
      </w:r>
    </w:p>
    <w:p w14:paraId="5FFF1BDC" w14:textId="5E7DA79D" w:rsidR="002645F5" w:rsidRDefault="002645F5" w:rsidP="00B17D60">
      <w:pPr>
        <w:spacing w:after="0"/>
        <w:jc w:val="center"/>
        <w:rPr>
          <w:rFonts w:ascii="Cambria" w:hAnsi="Cambria"/>
          <w:i/>
          <w:color w:val="002060"/>
        </w:rPr>
      </w:pPr>
      <w:r>
        <w:rPr>
          <w:rFonts w:ascii="Cambria" w:hAnsi="Cambria"/>
          <w:i/>
          <w:color w:val="002060"/>
        </w:rPr>
        <w:t>s</w:t>
      </w:r>
      <w:r w:rsidRPr="00AF6642">
        <w:rPr>
          <w:rFonts w:ascii="Cambria" w:hAnsi="Cambria"/>
          <w:i/>
          <w:color w:val="002060"/>
        </w:rPr>
        <w:t>ezona 20</w:t>
      </w:r>
      <w:r w:rsidR="003F0505">
        <w:rPr>
          <w:rFonts w:ascii="Cambria" w:hAnsi="Cambria"/>
          <w:i/>
          <w:color w:val="002060"/>
        </w:rPr>
        <w:t>2</w:t>
      </w:r>
      <w:r w:rsidR="008035EF">
        <w:rPr>
          <w:rFonts w:ascii="Cambria" w:hAnsi="Cambria"/>
          <w:i/>
          <w:color w:val="002060"/>
        </w:rPr>
        <w:t>5</w:t>
      </w:r>
      <w:r w:rsidRPr="00AF6642">
        <w:rPr>
          <w:rFonts w:ascii="Cambria" w:hAnsi="Cambria"/>
          <w:i/>
          <w:color w:val="002060"/>
        </w:rPr>
        <w:t>./20</w:t>
      </w:r>
      <w:r w:rsidR="003F0505">
        <w:rPr>
          <w:rFonts w:ascii="Cambria" w:hAnsi="Cambria"/>
          <w:i/>
          <w:color w:val="002060"/>
        </w:rPr>
        <w:t>2</w:t>
      </w:r>
      <w:r w:rsidR="008035EF">
        <w:rPr>
          <w:rFonts w:ascii="Cambria" w:hAnsi="Cambria"/>
          <w:i/>
          <w:color w:val="002060"/>
        </w:rPr>
        <w:t>6</w:t>
      </w:r>
      <w:r w:rsidRPr="00AF6642">
        <w:rPr>
          <w:rFonts w:ascii="Cambria" w:hAnsi="Cambria"/>
          <w:i/>
          <w:color w:val="002060"/>
        </w:rPr>
        <w:t>.</w:t>
      </w:r>
    </w:p>
    <w:p w14:paraId="3680D500" w14:textId="77777777" w:rsidR="005455F1" w:rsidRDefault="005455F1" w:rsidP="00B17D60">
      <w:pPr>
        <w:spacing w:after="0"/>
        <w:jc w:val="center"/>
        <w:rPr>
          <w:rFonts w:ascii="Cambria" w:hAnsi="Cambria"/>
          <w:i/>
          <w:color w:val="002060"/>
        </w:rPr>
      </w:pPr>
    </w:p>
    <w:p w14:paraId="2925CAE9" w14:textId="77777777" w:rsidR="005455F1" w:rsidRDefault="005455F1" w:rsidP="00B17D60">
      <w:pPr>
        <w:spacing w:after="0"/>
        <w:jc w:val="center"/>
        <w:rPr>
          <w:rFonts w:ascii="Cambria" w:hAnsi="Cambria"/>
          <w:i/>
          <w:color w:val="002060"/>
        </w:rPr>
      </w:pPr>
    </w:p>
    <w:p w14:paraId="5FFF1BDD" w14:textId="77777777" w:rsidR="002645F5" w:rsidRDefault="002645F5" w:rsidP="00B17D60">
      <w:pPr>
        <w:spacing w:after="0"/>
        <w:jc w:val="center"/>
        <w:rPr>
          <w:rFonts w:ascii="Cambria" w:hAnsi="Cambria"/>
          <w:i/>
          <w:color w:val="00206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3424"/>
        <w:gridCol w:w="382"/>
        <w:gridCol w:w="3461"/>
        <w:gridCol w:w="262"/>
      </w:tblGrid>
      <w:tr w:rsidR="009C32A9" w14:paraId="38DA8EAF" w14:textId="77777777">
        <w:trPr>
          <w:trHeight w:val="340"/>
        </w:trPr>
        <w:tc>
          <w:tcPr>
            <w:tcW w:w="1759" w:type="dxa"/>
            <w:shd w:val="clear" w:color="auto" w:fill="auto"/>
            <w:vAlign w:val="center"/>
          </w:tcPr>
          <w:p w14:paraId="77EDBCD0" w14:textId="2F8A3767" w:rsidR="009C32A9" w:rsidRDefault="006F5C9B">
            <w:pPr>
              <w:spacing w:after="0"/>
              <w:jc w:val="center"/>
              <w:rPr>
                <w:rFonts w:ascii="Cambria" w:hAnsi="Cambria"/>
                <w:i/>
                <w:color w:val="002060"/>
              </w:rPr>
            </w:pPr>
            <w:r>
              <w:rPr>
                <w:rFonts w:ascii="Cambria" w:hAnsi="Cambria"/>
              </w:rPr>
              <w:t>Nogometni klub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1767D" w14:textId="221C0DB5" w:rsidR="009C32A9" w:rsidRDefault="009C32A9">
            <w:pPr>
              <w:spacing w:after="0"/>
              <w:jc w:val="center"/>
              <w:rPr>
                <w:rFonts w:ascii="Cambria" w:hAnsi="Cambria"/>
                <w:iCs/>
                <w:color w:val="002060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79DB8E38" w14:textId="3C590579" w:rsidR="009C32A9" w:rsidRDefault="006F5C9B">
            <w:pPr>
              <w:spacing w:after="0"/>
              <w:jc w:val="center"/>
              <w:rPr>
                <w:rFonts w:ascii="Cambria" w:hAnsi="Cambria"/>
                <w:i/>
                <w:color w:val="002060"/>
              </w:rPr>
            </w:pPr>
            <w:r>
              <w:rPr>
                <w:rFonts w:ascii="Cambria" w:hAnsi="Cambria"/>
              </w:rPr>
              <w:t>iz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C0170" w14:textId="29469047" w:rsidR="009C32A9" w:rsidRDefault="009C32A9">
            <w:pPr>
              <w:spacing w:after="0"/>
              <w:jc w:val="center"/>
              <w:rPr>
                <w:rFonts w:ascii="Cambria" w:hAnsi="Cambria"/>
                <w:iCs/>
                <w:color w:val="002060"/>
              </w:rPr>
            </w:pPr>
          </w:p>
        </w:tc>
        <w:tc>
          <w:tcPr>
            <w:tcW w:w="262" w:type="dxa"/>
            <w:shd w:val="clear" w:color="auto" w:fill="auto"/>
          </w:tcPr>
          <w:p w14:paraId="570012B5" w14:textId="22D863A3" w:rsidR="009C32A9" w:rsidRDefault="00FE1F08">
            <w:pPr>
              <w:spacing w:after="0"/>
              <w:jc w:val="center"/>
              <w:rPr>
                <w:rFonts w:ascii="Cambria" w:hAnsi="Cambria"/>
                <w:iCs/>
                <w:color w:val="002060"/>
              </w:rPr>
            </w:pPr>
            <w:r>
              <w:rPr>
                <w:rFonts w:ascii="Cambria" w:hAnsi="Cambria"/>
                <w:iCs/>
                <w:color w:val="002060"/>
              </w:rPr>
              <w:t>,</w:t>
            </w:r>
          </w:p>
        </w:tc>
      </w:tr>
      <w:tr w:rsidR="00FE1F08" w14:paraId="6063EDC8" w14:textId="77777777">
        <w:trPr>
          <w:trHeight w:val="340"/>
        </w:trPr>
        <w:tc>
          <w:tcPr>
            <w:tcW w:w="1759" w:type="dxa"/>
            <w:shd w:val="clear" w:color="auto" w:fill="auto"/>
          </w:tcPr>
          <w:p w14:paraId="02E9ED24" w14:textId="77777777" w:rsidR="00FE1F08" w:rsidRDefault="00FE1F08">
            <w:pPr>
              <w:spacing w:after="0" w:line="240" w:lineRule="auto"/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</w:tcPr>
          <w:p w14:paraId="633B2890" w14:textId="40BAF0DF" w:rsidR="00FE1F08" w:rsidRDefault="00FE1F08">
            <w:pPr>
              <w:spacing w:after="0" w:line="240" w:lineRule="auto"/>
              <w:jc w:val="center"/>
              <w:rPr>
                <w:rFonts w:ascii="Cambria" w:hAnsi="Cambria"/>
                <w:i/>
                <w:color w:val="002060"/>
              </w:rPr>
            </w:pPr>
            <w:r>
              <w:rPr>
                <w:rFonts w:ascii="Cambria" w:hAnsi="Cambria"/>
                <w:i/>
                <w:sz w:val="16"/>
              </w:rPr>
              <w:t>(naziv nogometnog kluba)</w:t>
            </w:r>
          </w:p>
        </w:tc>
        <w:tc>
          <w:tcPr>
            <w:tcW w:w="382" w:type="dxa"/>
            <w:shd w:val="clear" w:color="auto" w:fill="auto"/>
          </w:tcPr>
          <w:p w14:paraId="6F8FF5C7" w14:textId="77777777" w:rsidR="00FE1F08" w:rsidRDefault="00FE1F0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auto"/>
          </w:tcPr>
          <w:p w14:paraId="00D4BF7E" w14:textId="19B72346" w:rsidR="00FE1F08" w:rsidRDefault="00FE1F08">
            <w:pPr>
              <w:spacing w:after="0" w:line="240" w:lineRule="auto"/>
              <w:jc w:val="center"/>
              <w:rPr>
                <w:rFonts w:ascii="Cambria" w:hAnsi="Cambria"/>
                <w:i/>
                <w:color w:val="002060"/>
              </w:rPr>
            </w:pPr>
            <w:r>
              <w:rPr>
                <w:rFonts w:ascii="Cambria" w:hAnsi="Cambria"/>
                <w:i/>
                <w:sz w:val="16"/>
              </w:rPr>
              <w:t>(mjesto)</w:t>
            </w:r>
          </w:p>
        </w:tc>
        <w:tc>
          <w:tcPr>
            <w:tcW w:w="262" w:type="dxa"/>
            <w:shd w:val="clear" w:color="auto" w:fill="auto"/>
          </w:tcPr>
          <w:p w14:paraId="7CC30356" w14:textId="77777777" w:rsidR="00FE1F08" w:rsidRDefault="00FE1F08">
            <w:pPr>
              <w:spacing w:after="0" w:line="240" w:lineRule="auto"/>
              <w:jc w:val="center"/>
              <w:rPr>
                <w:rFonts w:ascii="Cambria" w:hAnsi="Cambria"/>
                <w:iCs/>
                <w:color w:val="002060"/>
              </w:rPr>
            </w:pPr>
          </w:p>
        </w:tc>
      </w:tr>
      <w:tr w:rsidR="00FE1F08" w14:paraId="6D5AA01D" w14:textId="77777777">
        <w:trPr>
          <w:trHeight w:val="179"/>
        </w:trPr>
        <w:tc>
          <w:tcPr>
            <w:tcW w:w="9288" w:type="dxa"/>
            <w:gridSpan w:val="5"/>
            <w:shd w:val="clear" w:color="auto" w:fill="auto"/>
          </w:tcPr>
          <w:p w14:paraId="4B7F4A85" w14:textId="0BF90C24" w:rsidR="00FE1F08" w:rsidRDefault="00FE1F08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sukladno objavljenim kategorijama natjecanja za  </w:t>
            </w:r>
            <w:r>
              <w:rPr>
                <w:rFonts w:ascii="Cambria" w:hAnsi="Cambria"/>
                <w:color w:val="0070C0"/>
                <w:sz w:val="28"/>
              </w:rPr>
              <w:t>sezonu 202</w:t>
            </w:r>
            <w:r w:rsidR="008035EF">
              <w:rPr>
                <w:rFonts w:ascii="Cambria" w:hAnsi="Cambria"/>
                <w:color w:val="0070C0"/>
                <w:sz w:val="28"/>
              </w:rPr>
              <w:t>5</w:t>
            </w:r>
            <w:r>
              <w:rPr>
                <w:rFonts w:ascii="Cambria" w:hAnsi="Cambria"/>
                <w:color w:val="0070C0"/>
                <w:sz w:val="28"/>
              </w:rPr>
              <w:t>./202</w:t>
            </w:r>
            <w:r w:rsidR="008035EF">
              <w:rPr>
                <w:rFonts w:ascii="Cambria" w:hAnsi="Cambria"/>
                <w:color w:val="0070C0"/>
                <w:sz w:val="28"/>
              </w:rPr>
              <w:t>6</w:t>
            </w:r>
            <w:r>
              <w:rPr>
                <w:rFonts w:ascii="Cambria" w:hAnsi="Cambria"/>
                <w:color w:val="0070C0"/>
                <w:sz w:val="28"/>
              </w:rPr>
              <w:t>.</w:t>
            </w:r>
            <w:r>
              <w:rPr>
                <w:rFonts w:ascii="Cambria" w:hAnsi="Cambria"/>
              </w:rPr>
              <w:t xml:space="preserve"> prijavljuje sljedeće dobne kategorije:</w:t>
            </w:r>
          </w:p>
        </w:tc>
      </w:tr>
    </w:tbl>
    <w:p w14:paraId="1F71DBFE" w14:textId="77777777" w:rsidR="009012F8" w:rsidRDefault="009012F8" w:rsidP="00863BE1">
      <w:pPr>
        <w:spacing w:after="0"/>
        <w:jc w:val="both"/>
        <w:rPr>
          <w:rFonts w:ascii="Cambria" w:hAnsi="Cambria"/>
          <w:i/>
          <w:sz w:val="18"/>
        </w:rPr>
      </w:pPr>
    </w:p>
    <w:p w14:paraId="0B479EA2" w14:textId="7C80432C" w:rsidR="00A028BB" w:rsidRDefault="002645F5" w:rsidP="00863BE1">
      <w:pPr>
        <w:spacing w:after="0"/>
        <w:jc w:val="both"/>
        <w:rPr>
          <w:rFonts w:ascii="Cambria" w:hAnsi="Cambria"/>
          <w:i/>
          <w:sz w:val="18"/>
        </w:rPr>
      </w:pPr>
      <w:r w:rsidRPr="00763CE4">
        <w:rPr>
          <w:rFonts w:ascii="Cambria" w:hAnsi="Cambria"/>
          <w:i/>
          <w:sz w:val="18"/>
        </w:rPr>
        <w:t>(</w:t>
      </w:r>
      <w:r>
        <w:rPr>
          <w:rFonts w:ascii="Cambria" w:hAnsi="Cambria"/>
          <w:i/>
          <w:sz w:val="18"/>
        </w:rPr>
        <w:t xml:space="preserve">NAPOMENA: </w:t>
      </w:r>
      <w:r w:rsidRPr="00A028BB">
        <w:rPr>
          <w:rFonts w:ascii="Cambria" w:hAnsi="Cambria"/>
          <w:b/>
          <w:bCs/>
          <w:i/>
          <w:sz w:val="18"/>
        </w:rPr>
        <w:t>zaokružiti</w:t>
      </w:r>
      <w:r>
        <w:rPr>
          <w:rFonts w:ascii="Cambria" w:hAnsi="Cambria"/>
          <w:i/>
          <w:sz w:val="18"/>
        </w:rPr>
        <w:t xml:space="preserve"> </w:t>
      </w:r>
      <w:r w:rsidRPr="00985AA9">
        <w:rPr>
          <w:rFonts w:ascii="Cambria" w:hAnsi="Cambria"/>
          <w:i/>
          <w:color w:val="0070C0"/>
          <w:sz w:val="28"/>
        </w:rPr>
        <w:t>+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  <w:sz w:val="18"/>
        </w:rPr>
        <w:t>ispred kategorije te upisati broj ekipa</w:t>
      </w:r>
      <w:r w:rsidR="00306370">
        <w:rPr>
          <w:rFonts w:ascii="Cambria" w:hAnsi="Cambria"/>
          <w:i/>
          <w:sz w:val="18"/>
        </w:rPr>
        <w:t xml:space="preserve">; </w:t>
      </w:r>
      <w:r w:rsidR="00A028BB" w:rsidRPr="0070790F">
        <w:rPr>
          <w:rFonts w:ascii="Cambria" w:hAnsi="Cambria"/>
          <w:i/>
          <w:color w:val="FF0000"/>
          <w:sz w:val="18"/>
        </w:rPr>
        <w:t>*</w:t>
      </w:r>
      <w:r w:rsidR="00A028BB">
        <w:rPr>
          <w:rFonts w:ascii="Cambria" w:hAnsi="Cambria"/>
          <w:i/>
          <w:sz w:val="18"/>
        </w:rPr>
        <w:t xml:space="preserve"> - </w:t>
      </w:r>
      <w:r w:rsidR="00306370">
        <w:rPr>
          <w:rFonts w:ascii="Cambria" w:hAnsi="Cambria"/>
          <w:i/>
          <w:sz w:val="18"/>
        </w:rPr>
        <w:t xml:space="preserve">U-8 je </w:t>
      </w:r>
      <w:r w:rsidR="00A028BB">
        <w:rPr>
          <w:rFonts w:ascii="Cambria" w:hAnsi="Cambria"/>
          <w:i/>
          <w:sz w:val="18"/>
        </w:rPr>
        <w:t>eksperimentalno zasebno natjecanje, omjer 4+1, ne ulazi u uvjet za licenciranje</w:t>
      </w:r>
      <w:r w:rsidR="00A028BB">
        <w:rPr>
          <w:rFonts w:ascii="Cambria" w:hAnsi="Cambria"/>
          <w:i/>
          <w:sz w:val="18"/>
        </w:rPr>
        <w:t>)</w:t>
      </w:r>
      <w:r w:rsidR="00A028BB">
        <w:rPr>
          <w:rFonts w:ascii="Cambria" w:hAnsi="Cambria"/>
          <w:i/>
          <w:sz w:val="18"/>
        </w:rPr>
        <w:t xml:space="preserve">         </w:t>
      </w:r>
    </w:p>
    <w:p w14:paraId="5FFF1BE4" w14:textId="05222DE7" w:rsidR="002645F5" w:rsidRDefault="00A028BB" w:rsidP="00863BE1">
      <w:pPr>
        <w:spacing w:after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 xml:space="preserve">                                                                                                                     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31"/>
        <w:gridCol w:w="3133"/>
        <w:gridCol w:w="3509"/>
        <w:gridCol w:w="1410"/>
      </w:tblGrid>
      <w:tr w:rsidR="008035EF" w:rsidRPr="003E541E" w14:paraId="5FFF1BE9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5FFF1BE5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5FFF1BE6" w14:textId="2CEFD61F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b/>
                <w:color w:val="002060"/>
                <w:sz w:val="24"/>
              </w:rPr>
              <w:t>U-17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„Liga </w:t>
            </w:r>
            <w:r>
              <w:rPr>
                <w:rFonts w:ascii="Cambria" w:hAnsi="Cambria"/>
                <w:color w:val="002060"/>
                <w:sz w:val="24"/>
              </w:rPr>
              <w:t>kadeta i juniora</w:t>
            </w:r>
            <w:r w:rsidRPr="003E541E">
              <w:rPr>
                <w:rFonts w:ascii="Cambria" w:hAnsi="Cambria"/>
                <w:color w:val="002060"/>
                <w:sz w:val="24"/>
              </w:rPr>
              <w:t>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5FFF1BE7" w14:textId="6E821896" w:rsidR="008035EF" w:rsidRPr="003E541E" w:rsidRDefault="008035EF" w:rsidP="008035EF">
            <w:pPr>
              <w:spacing w:after="0" w:line="240" w:lineRule="auto"/>
              <w:rPr>
                <w:rFonts w:ascii="Cambria" w:hAnsi="Cambria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200</w:t>
            </w:r>
            <w:r>
              <w:rPr>
                <w:rFonts w:ascii="Cambria" w:hAnsi="Cambria"/>
                <w:b/>
                <w:color w:val="002060"/>
                <w:sz w:val="24"/>
              </w:rPr>
              <w:t>8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., 200</w:t>
            </w:r>
            <w:r>
              <w:rPr>
                <w:rFonts w:ascii="Cambria" w:hAnsi="Cambria"/>
                <w:b/>
                <w:color w:val="002060"/>
                <w:sz w:val="24"/>
              </w:rPr>
              <w:t>9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, 2010.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1BE8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4E122BC5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1F3E4E74" w14:textId="2A25F9C3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34546DDE" w14:textId="1ABB11DA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3E541E">
              <w:rPr>
                <w:rFonts w:ascii="Cambria" w:hAnsi="Cambria"/>
                <w:b/>
                <w:color w:val="002060"/>
                <w:sz w:val="24"/>
              </w:rPr>
              <w:t>U-15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„Liga </w:t>
            </w:r>
            <w:r>
              <w:rPr>
                <w:rFonts w:ascii="Cambria" w:hAnsi="Cambria"/>
                <w:color w:val="002060"/>
                <w:sz w:val="24"/>
              </w:rPr>
              <w:t>pionira</w:t>
            </w:r>
            <w:r w:rsidRPr="003E541E">
              <w:rPr>
                <w:rFonts w:ascii="Cambria" w:hAnsi="Cambria"/>
                <w:color w:val="002060"/>
                <w:sz w:val="24"/>
              </w:rPr>
              <w:t>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26079A31" w14:textId="10AB73BF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color w:val="002060"/>
                <w:sz w:val="24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 i 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2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</w:t>
            </w:r>
            <w:r w:rsidRPr="003E541E">
              <w:rPr>
                <w:rFonts w:ascii="Cambria" w:hAnsi="Cambria"/>
                <w:color w:val="002060"/>
                <w:sz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1AA7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5FFF1BEB" w14:textId="77777777" w:rsidTr="008035EF">
        <w:trPr>
          <w:jc w:val="center"/>
        </w:trPr>
        <w:tc>
          <w:tcPr>
            <w:tcW w:w="8883" w:type="dxa"/>
            <w:gridSpan w:val="4"/>
            <w:vAlign w:val="center"/>
          </w:tcPr>
          <w:p w14:paraId="5FFF1BEA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  <w:sz w:val="4"/>
                <w:szCs w:val="4"/>
              </w:rPr>
            </w:pPr>
          </w:p>
        </w:tc>
      </w:tr>
      <w:tr w:rsidR="008035EF" w:rsidRPr="003E541E" w14:paraId="5FFF1BF0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5FFF1BEC" w14:textId="0143D3AC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5FFF1BED" w14:textId="3D4E02B3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3E541E">
              <w:rPr>
                <w:rFonts w:ascii="Cambria" w:hAnsi="Cambria"/>
                <w:b/>
                <w:color w:val="002060"/>
                <w:sz w:val="24"/>
              </w:rPr>
              <w:t>U-13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„Liga pijetlova“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5FFF1BEE" w14:textId="516DFE01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color w:val="002060"/>
                <w:sz w:val="24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3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 i 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4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 xml:space="preserve">. </w:t>
            </w:r>
            <w:r w:rsidRPr="003E541E">
              <w:rPr>
                <w:rFonts w:ascii="Cambria" w:hAnsi="Cambria"/>
                <w:color w:val="002060"/>
                <w:sz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1BEF" w14:textId="14A6EC98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5FFF1BF2" w14:textId="77777777" w:rsidTr="008035EF">
        <w:trPr>
          <w:jc w:val="center"/>
        </w:trPr>
        <w:tc>
          <w:tcPr>
            <w:tcW w:w="8883" w:type="dxa"/>
            <w:gridSpan w:val="4"/>
            <w:vAlign w:val="center"/>
          </w:tcPr>
          <w:p w14:paraId="5FFF1BF1" w14:textId="77777777" w:rsidR="008035EF" w:rsidRPr="003E541E" w:rsidRDefault="008035EF" w:rsidP="008035EF">
            <w:pPr>
              <w:tabs>
                <w:tab w:val="left" w:pos="3817"/>
              </w:tabs>
              <w:spacing w:after="0" w:line="240" w:lineRule="auto"/>
              <w:jc w:val="center"/>
              <w:rPr>
                <w:rFonts w:ascii="Cambria" w:hAnsi="Cambria"/>
                <w:sz w:val="4"/>
                <w:szCs w:val="4"/>
              </w:rPr>
            </w:pPr>
          </w:p>
        </w:tc>
      </w:tr>
      <w:tr w:rsidR="008035EF" w:rsidRPr="003E541E" w14:paraId="5FFF1BF7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5FFF1BF3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5FFF1BF4" w14:textId="62F700E2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b/>
                <w:color w:val="002060"/>
                <w:sz w:val="24"/>
              </w:rPr>
              <w:t>U-11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„Liga piceka“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5FFF1BF5" w14:textId="26562B3A" w:rsidR="008035EF" w:rsidRPr="003E541E" w:rsidRDefault="008035EF" w:rsidP="008035EF">
            <w:pPr>
              <w:spacing w:after="0" w:line="240" w:lineRule="auto"/>
              <w:rPr>
                <w:rFonts w:ascii="Cambria" w:hAnsi="Cambria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5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 i 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6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 xml:space="preserve">. </w:t>
            </w:r>
            <w:r w:rsidRPr="003E541E">
              <w:rPr>
                <w:rFonts w:ascii="Cambria" w:hAnsi="Cambria"/>
                <w:color w:val="002060"/>
                <w:sz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1BF6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5FFF1BF9" w14:textId="77777777" w:rsidTr="008035EF">
        <w:trPr>
          <w:jc w:val="center"/>
        </w:trPr>
        <w:tc>
          <w:tcPr>
            <w:tcW w:w="8883" w:type="dxa"/>
            <w:gridSpan w:val="4"/>
            <w:vAlign w:val="center"/>
          </w:tcPr>
          <w:p w14:paraId="5FFF1BF8" w14:textId="77777777" w:rsidR="008035EF" w:rsidRPr="003E541E" w:rsidRDefault="008035EF" w:rsidP="008035EF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Cambria" w:hAnsi="Cambria"/>
                <w:sz w:val="4"/>
                <w:szCs w:val="4"/>
              </w:rPr>
            </w:pPr>
          </w:p>
        </w:tc>
      </w:tr>
      <w:tr w:rsidR="008035EF" w:rsidRPr="003E541E" w14:paraId="5FFF1BFE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5FFF1BFA" w14:textId="59AE740D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5FFF1BFB" w14:textId="0B6139AB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3E541E">
              <w:rPr>
                <w:rFonts w:ascii="Cambria" w:hAnsi="Cambria"/>
                <w:b/>
                <w:color w:val="002060"/>
                <w:sz w:val="24"/>
              </w:rPr>
              <w:t>U-9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„Liga pilića“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5FFF1BFC" w14:textId="0F2829B2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color w:val="002060"/>
                <w:sz w:val="24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</w:t>
            </w:r>
            <w:r>
              <w:rPr>
                <w:rFonts w:ascii="Cambria" w:hAnsi="Cambria"/>
                <w:b/>
                <w:color w:val="002060"/>
                <w:sz w:val="24"/>
              </w:rPr>
              <w:t>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7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 i 201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8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)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1BFD" w14:textId="62CF3CD6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5FFF1C00" w14:textId="77777777" w:rsidTr="008035EF">
        <w:trPr>
          <w:jc w:val="center"/>
        </w:trPr>
        <w:tc>
          <w:tcPr>
            <w:tcW w:w="8883" w:type="dxa"/>
            <w:gridSpan w:val="4"/>
            <w:vAlign w:val="center"/>
          </w:tcPr>
          <w:p w14:paraId="5FFF1BFF" w14:textId="77777777" w:rsidR="008035EF" w:rsidRPr="003E541E" w:rsidRDefault="008035EF" w:rsidP="008035EF">
            <w:pPr>
              <w:tabs>
                <w:tab w:val="left" w:pos="3817"/>
              </w:tabs>
              <w:spacing w:after="0" w:line="240" w:lineRule="auto"/>
              <w:jc w:val="center"/>
              <w:rPr>
                <w:rFonts w:ascii="Cambria" w:hAnsi="Cambria"/>
                <w:sz w:val="4"/>
                <w:szCs w:val="4"/>
              </w:rPr>
            </w:pPr>
          </w:p>
        </w:tc>
      </w:tr>
      <w:tr w:rsidR="008035EF" w:rsidRPr="003E541E" w14:paraId="5FFF1C05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5FFF1C01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5FFF1C02" w14:textId="7ABB0B2F" w:rsidR="008035EF" w:rsidRPr="003E541E" w:rsidRDefault="00ED2307" w:rsidP="008035EF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ED2307">
              <w:rPr>
                <w:rFonts w:ascii="Cambria" w:hAnsi="Cambria"/>
                <w:b/>
                <w:color w:val="FF0000"/>
                <w:sz w:val="24"/>
              </w:rPr>
              <w:t>*</w:t>
            </w:r>
            <w:r w:rsidR="008035EF" w:rsidRPr="003E541E">
              <w:rPr>
                <w:rFonts w:ascii="Cambria" w:hAnsi="Cambria"/>
                <w:b/>
                <w:color w:val="002060"/>
                <w:sz w:val="24"/>
              </w:rPr>
              <w:t>U-</w:t>
            </w:r>
            <w:r w:rsidR="008035EF">
              <w:rPr>
                <w:rFonts w:ascii="Cambria" w:hAnsi="Cambria"/>
                <w:b/>
                <w:color w:val="002060"/>
                <w:sz w:val="24"/>
              </w:rPr>
              <w:t>8</w:t>
            </w:r>
            <w:r w:rsidR="008035EF" w:rsidRPr="003E541E">
              <w:rPr>
                <w:rFonts w:ascii="Cambria" w:hAnsi="Cambria"/>
                <w:color w:val="002060"/>
                <w:sz w:val="24"/>
              </w:rPr>
              <w:t xml:space="preserve"> „Liga pilića“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5FFF1C03" w14:textId="2C3D5A8F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color w:val="002060"/>
                <w:sz w:val="24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18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)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1C04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5FFF1C07" w14:textId="77777777" w:rsidTr="008035EF">
        <w:trPr>
          <w:jc w:val="center"/>
        </w:trPr>
        <w:tc>
          <w:tcPr>
            <w:tcW w:w="8883" w:type="dxa"/>
            <w:gridSpan w:val="4"/>
            <w:vAlign w:val="center"/>
          </w:tcPr>
          <w:p w14:paraId="5FFF1C06" w14:textId="77777777" w:rsidR="008035EF" w:rsidRPr="003E541E" w:rsidRDefault="008035EF" w:rsidP="008035EF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Cambria" w:hAnsi="Cambria"/>
                <w:sz w:val="4"/>
                <w:szCs w:val="4"/>
              </w:rPr>
            </w:pPr>
          </w:p>
        </w:tc>
      </w:tr>
      <w:tr w:rsidR="008035EF" w:rsidRPr="003E541E" w14:paraId="5FFF1C0C" w14:textId="77777777" w:rsidTr="008035EF">
        <w:trPr>
          <w:trHeight w:val="510"/>
          <w:jc w:val="center"/>
        </w:trPr>
        <w:tc>
          <w:tcPr>
            <w:tcW w:w="831" w:type="dxa"/>
            <w:vAlign w:val="center"/>
          </w:tcPr>
          <w:p w14:paraId="5FFF1C08" w14:textId="2F6BE7F5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3E541E">
              <w:rPr>
                <w:rFonts w:ascii="Cambria" w:hAnsi="Cambria"/>
                <w:sz w:val="32"/>
              </w:rPr>
              <w:t>+</w:t>
            </w:r>
          </w:p>
        </w:tc>
        <w:tc>
          <w:tcPr>
            <w:tcW w:w="3133" w:type="dxa"/>
            <w:vAlign w:val="center"/>
          </w:tcPr>
          <w:p w14:paraId="5FFF1C09" w14:textId="77777777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3E541E">
              <w:rPr>
                <w:rFonts w:ascii="Cambria" w:hAnsi="Cambria"/>
                <w:b/>
                <w:color w:val="002060"/>
                <w:sz w:val="24"/>
              </w:rPr>
              <w:t>U-7</w:t>
            </w:r>
            <w:r w:rsidRPr="003E541E">
              <w:rPr>
                <w:rFonts w:ascii="Cambria" w:hAnsi="Cambria"/>
                <w:color w:val="002060"/>
                <w:sz w:val="24"/>
              </w:rPr>
              <w:t xml:space="preserve"> „Turniri pilića“</w:t>
            </w:r>
          </w:p>
        </w:tc>
        <w:tc>
          <w:tcPr>
            <w:tcW w:w="3509" w:type="dxa"/>
            <w:tcBorders>
              <w:right w:val="single" w:sz="4" w:space="0" w:color="auto"/>
            </w:tcBorders>
            <w:vAlign w:val="center"/>
          </w:tcPr>
          <w:p w14:paraId="5FFF1C0A" w14:textId="743C69F2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color w:val="002060"/>
                <w:sz w:val="24"/>
              </w:rPr>
            </w:pPr>
            <w:r w:rsidRPr="003E541E">
              <w:rPr>
                <w:rFonts w:ascii="Cambria" w:hAnsi="Cambria"/>
                <w:color w:val="002060"/>
                <w:sz w:val="24"/>
              </w:rPr>
              <w:t xml:space="preserve">(godište 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201</w:t>
            </w:r>
            <w:r w:rsidR="00E24B8B">
              <w:rPr>
                <w:rFonts w:ascii="Cambria" w:hAnsi="Cambria"/>
                <w:b/>
                <w:color w:val="002060"/>
                <w:sz w:val="24"/>
              </w:rPr>
              <w:t>9</w:t>
            </w:r>
            <w:r w:rsidRPr="003E541E">
              <w:rPr>
                <w:rFonts w:ascii="Cambria" w:hAnsi="Cambria"/>
                <w:b/>
                <w:color w:val="002060"/>
                <w:sz w:val="24"/>
              </w:rPr>
              <w:t>. i mlađi</w:t>
            </w:r>
            <w:r w:rsidRPr="003E541E">
              <w:rPr>
                <w:rFonts w:ascii="Cambria" w:hAnsi="Cambria"/>
                <w:color w:val="002060"/>
                <w:sz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C0B" w14:textId="435DD1BB" w:rsidR="008035EF" w:rsidRPr="003E541E" w:rsidRDefault="008035EF" w:rsidP="008035E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8035EF" w:rsidRPr="003E541E" w14:paraId="5FFF1C11" w14:textId="77777777" w:rsidTr="008035EF">
        <w:trPr>
          <w:trHeight w:val="42"/>
          <w:jc w:val="center"/>
        </w:trPr>
        <w:tc>
          <w:tcPr>
            <w:tcW w:w="831" w:type="dxa"/>
          </w:tcPr>
          <w:p w14:paraId="5FFF1C0D" w14:textId="77777777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i/>
                <w:sz w:val="14"/>
              </w:rPr>
            </w:pPr>
            <w:r w:rsidRPr="003E541E">
              <w:rPr>
                <w:rFonts w:ascii="Cambria" w:hAnsi="Cambria"/>
                <w:i/>
                <w:sz w:val="14"/>
              </w:rPr>
              <w:t>(zaokruži)</w:t>
            </w:r>
          </w:p>
        </w:tc>
        <w:tc>
          <w:tcPr>
            <w:tcW w:w="3133" w:type="dxa"/>
          </w:tcPr>
          <w:p w14:paraId="5FFF1C0E" w14:textId="77777777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b/>
                <w:color w:val="002060"/>
                <w:sz w:val="24"/>
              </w:rPr>
            </w:pPr>
          </w:p>
        </w:tc>
        <w:tc>
          <w:tcPr>
            <w:tcW w:w="3509" w:type="dxa"/>
          </w:tcPr>
          <w:p w14:paraId="5FFF1C0F" w14:textId="77777777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color w:val="00206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FFF1C10" w14:textId="77777777" w:rsidR="008035EF" w:rsidRPr="003E541E" w:rsidRDefault="008035EF" w:rsidP="008035EF">
            <w:pPr>
              <w:spacing w:after="0" w:line="240" w:lineRule="auto"/>
              <w:rPr>
                <w:rFonts w:ascii="Cambria" w:hAnsi="Cambria"/>
                <w:i/>
              </w:rPr>
            </w:pPr>
            <w:r w:rsidRPr="003E541E">
              <w:rPr>
                <w:rFonts w:ascii="Cambria" w:hAnsi="Cambria"/>
                <w:i/>
                <w:sz w:val="16"/>
              </w:rPr>
              <w:t xml:space="preserve">      (broj ekipa)</w:t>
            </w:r>
          </w:p>
        </w:tc>
      </w:tr>
    </w:tbl>
    <w:p w14:paraId="5FFF1C12" w14:textId="77777777" w:rsidR="002645F5" w:rsidRDefault="002645F5" w:rsidP="00863BE1">
      <w:pPr>
        <w:spacing w:after="0"/>
        <w:rPr>
          <w:rFonts w:ascii="Cambria" w:hAnsi="Cambria"/>
        </w:rPr>
      </w:pPr>
    </w:p>
    <w:p w14:paraId="5FFF1C13" w14:textId="77777777" w:rsidR="002645F5" w:rsidRDefault="002645F5" w:rsidP="00863BE1">
      <w:pPr>
        <w:spacing w:after="0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282"/>
        <w:gridCol w:w="416"/>
        <w:gridCol w:w="1574"/>
        <w:gridCol w:w="414"/>
        <w:gridCol w:w="3636"/>
      </w:tblGrid>
      <w:tr w:rsidR="00000E19" w14:paraId="20046C34" w14:textId="77777777">
        <w:tc>
          <w:tcPr>
            <w:tcW w:w="5652" w:type="dxa"/>
            <w:gridSpan w:val="5"/>
            <w:shd w:val="clear" w:color="auto" w:fill="auto"/>
          </w:tcPr>
          <w:p w14:paraId="39A6482E" w14:textId="546292A1" w:rsidR="00792F09" w:rsidRDefault="00792F0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Odgovorna osoba: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F28A" w14:textId="5BD56FEC" w:rsidR="00792F09" w:rsidRDefault="00792F09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000E19" w14:paraId="5ECA4347" w14:textId="77777777">
        <w:tc>
          <w:tcPr>
            <w:tcW w:w="5652" w:type="dxa"/>
            <w:gridSpan w:val="5"/>
            <w:shd w:val="clear" w:color="auto" w:fill="auto"/>
          </w:tcPr>
          <w:p w14:paraId="0F2CACD7" w14:textId="77777777" w:rsidR="000B39E9" w:rsidRDefault="000B39E9">
            <w:pPr>
              <w:spacing w:after="0"/>
              <w:jc w:val="right"/>
              <w:rPr>
                <w:rFonts w:ascii="Cambria" w:hAnsi="Cambria"/>
              </w:rPr>
            </w:pPr>
          </w:p>
        </w:tc>
        <w:tc>
          <w:tcPr>
            <w:tcW w:w="3636" w:type="dxa"/>
            <w:tcBorders>
              <w:top w:val="single" w:sz="4" w:space="0" w:color="auto"/>
            </w:tcBorders>
            <w:shd w:val="clear" w:color="auto" w:fill="auto"/>
          </w:tcPr>
          <w:p w14:paraId="3FEF6A35" w14:textId="547CA0DC" w:rsidR="000B39E9" w:rsidRDefault="000B39E9">
            <w:pPr>
              <w:spacing w:after="0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  <w:sz w:val="16"/>
                <w:szCs w:val="20"/>
              </w:rPr>
              <w:t>(ime i prezime)</w:t>
            </w:r>
          </w:p>
        </w:tc>
      </w:tr>
      <w:tr w:rsidR="00000E19" w14:paraId="224D611A" w14:textId="77777777">
        <w:trPr>
          <w:trHeight w:val="567"/>
        </w:trPr>
        <w:tc>
          <w:tcPr>
            <w:tcW w:w="3664" w:type="dxa"/>
            <w:gridSpan w:val="3"/>
            <w:shd w:val="clear" w:color="auto" w:fill="auto"/>
            <w:vAlign w:val="bottom"/>
          </w:tcPr>
          <w:p w14:paraId="3617A5CE" w14:textId="4A52A4C0" w:rsidR="004E4F59" w:rsidRDefault="004E4F59">
            <w:pPr>
              <w:spacing w:after="0"/>
              <w:jc w:val="right"/>
              <w:rPr>
                <w:rFonts w:ascii="Cambria" w:hAnsi="Cambria"/>
                <w:i/>
                <w:sz w:val="18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bottom"/>
          </w:tcPr>
          <w:p w14:paraId="03279F9A" w14:textId="5F8734B6" w:rsidR="004E4F59" w:rsidRDefault="004E4F59" w:rsidP="00982331">
            <w:pPr>
              <w:spacing w:after="0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M.P.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auto"/>
          </w:tcPr>
          <w:p w14:paraId="22228B79" w14:textId="040F58FC" w:rsidR="004E4F59" w:rsidRDefault="004E4F59">
            <w:pPr>
              <w:spacing w:after="0"/>
              <w:jc w:val="center"/>
              <w:rPr>
                <w:rFonts w:ascii="Cambria" w:hAnsi="Cambria"/>
                <w:i/>
                <w:sz w:val="18"/>
              </w:rPr>
            </w:pPr>
          </w:p>
        </w:tc>
      </w:tr>
      <w:tr w:rsidR="00000E19" w14:paraId="39CB153D" w14:textId="77777777">
        <w:tc>
          <w:tcPr>
            <w:tcW w:w="5652" w:type="dxa"/>
            <w:gridSpan w:val="5"/>
            <w:shd w:val="clear" w:color="auto" w:fill="auto"/>
          </w:tcPr>
          <w:p w14:paraId="22F58879" w14:textId="77777777" w:rsidR="000B39E9" w:rsidRDefault="000B39E9">
            <w:pPr>
              <w:spacing w:after="0"/>
              <w:jc w:val="right"/>
              <w:rPr>
                <w:rFonts w:ascii="Cambria" w:hAnsi="Cambria"/>
              </w:rPr>
            </w:pPr>
          </w:p>
        </w:tc>
        <w:tc>
          <w:tcPr>
            <w:tcW w:w="3636" w:type="dxa"/>
            <w:shd w:val="clear" w:color="auto" w:fill="auto"/>
          </w:tcPr>
          <w:p w14:paraId="408141EE" w14:textId="1F935498" w:rsidR="000B39E9" w:rsidRDefault="005629CE">
            <w:pPr>
              <w:spacing w:after="0"/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6"/>
                <w:szCs w:val="20"/>
              </w:rPr>
              <w:t>(potpis)</w:t>
            </w:r>
          </w:p>
        </w:tc>
      </w:tr>
      <w:tr w:rsidR="00000E19" w14:paraId="6DD9F374" w14:textId="77777777" w:rsidTr="0070790F">
        <w:trPr>
          <w:trHeight w:val="1020"/>
        </w:trPr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4094DE" w14:textId="65E5DC81" w:rsidR="00A53789" w:rsidRDefault="00A53789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589BEA21" w14:textId="4453E6F7" w:rsidR="00A53789" w:rsidRDefault="00A53789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  <w:r>
              <w:rPr>
                <w:rFonts w:ascii="Cambria" w:hAnsi="Cambria"/>
                <w:iCs/>
                <w:sz w:val="18"/>
              </w:rPr>
              <w:t>,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079EAA" w14:textId="3101ACB5" w:rsidR="00A53789" w:rsidRDefault="00A53789" w:rsidP="00AC7B4C">
            <w:pPr>
              <w:spacing w:after="0" w:line="240" w:lineRule="auto"/>
              <w:jc w:val="right"/>
              <w:rPr>
                <w:rFonts w:ascii="Cambria" w:hAnsi="Cambria"/>
                <w:iCs/>
                <w:sz w:val="18"/>
              </w:rPr>
            </w:pPr>
            <w:r>
              <w:rPr>
                <w:rFonts w:ascii="Cambria" w:hAnsi="Cambria"/>
                <w:iCs/>
                <w:sz w:val="18"/>
              </w:rPr>
              <w:t>.202</w:t>
            </w:r>
            <w:r w:rsidR="002D0DA1">
              <w:rPr>
                <w:rFonts w:ascii="Cambria" w:hAnsi="Cambria"/>
                <w:iCs/>
                <w:sz w:val="18"/>
              </w:rPr>
              <w:t>5</w:t>
            </w:r>
            <w:r>
              <w:rPr>
                <w:rFonts w:ascii="Cambria" w:hAnsi="Cambria"/>
                <w:iCs/>
                <w:sz w:val="18"/>
              </w:rPr>
              <w:t>.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14:paraId="28BCCB8F" w14:textId="38A97559" w:rsidR="00A53789" w:rsidRDefault="00A53789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</w:p>
        </w:tc>
      </w:tr>
      <w:tr w:rsidR="00000E19" w14:paraId="7CC7A276" w14:textId="77777777">
        <w:trPr>
          <w:trHeight w:val="20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F5A584" w14:textId="50F5D01E" w:rsidR="005815B6" w:rsidRDefault="005815B6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  <w:r>
              <w:rPr>
                <w:rFonts w:ascii="Cambria" w:hAnsi="Cambria"/>
                <w:i/>
                <w:sz w:val="16"/>
                <w:szCs w:val="20"/>
              </w:rPr>
              <w:t>(mjesto)</w:t>
            </w:r>
          </w:p>
        </w:tc>
        <w:tc>
          <w:tcPr>
            <w:tcW w:w="282" w:type="dxa"/>
            <w:shd w:val="clear" w:color="auto" w:fill="auto"/>
            <w:vAlign w:val="bottom"/>
          </w:tcPr>
          <w:p w14:paraId="2DDB8695" w14:textId="77777777" w:rsidR="005815B6" w:rsidRDefault="005815B6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</w:p>
        </w:tc>
        <w:tc>
          <w:tcPr>
            <w:tcW w:w="1990" w:type="dxa"/>
            <w:gridSpan w:val="2"/>
            <w:shd w:val="clear" w:color="auto" w:fill="auto"/>
            <w:vAlign w:val="bottom"/>
          </w:tcPr>
          <w:p w14:paraId="494D5530" w14:textId="43DBD064" w:rsidR="005815B6" w:rsidRDefault="005815B6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  <w:r>
              <w:rPr>
                <w:rFonts w:ascii="Cambria" w:hAnsi="Cambria"/>
                <w:i/>
                <w:sz w:val="16"/>
                <w:szCs w:val="20"/>
              </w:rPr>
              <w:t>(datum)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14:paraId="36C9F4F8" w14:textId="77777777" w:rsidR="005815B6" w:rsidRDefault="005815B6">
            <w:pPr>
              <w:spacing w:after="0" w:line="240" w:lineRule="auto"/>
              <w:jc w:val="center"/>
              <w:rPr>
                <w:rFonts w:ascii="Cambria" w:hAnsi="Cambria"/>
                <w:iCs/>
                <w:sz w:val="18"/>
              </w:rPr>
            </w:pPr>
          </w:p>
        </w:tc>
      </w:tr>
    </w:tbl>
    <w:p w14:paraId="4179B05D" w14:textId="77777777" w:rsidR="00B83ABC" w:rsidRDefault="002645F5" w:rsidP="00CD68DF">
      <w:pPr>
        <w:spacing w:after="0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 xml:space="preserve">                  </w:t>
      </w:r>
    </w:p>
    <w:p w14:paraId="0FC05946" w14:textId="77777777" w:rsidR="0070790F" w:rsidRDefault="0070790F" w:rsidP="00CD68DF">
      <w:pPr>
        <w:spacing w:after="0"/>
        <w:rPr>
          <w:rFonts w:ascii="Cambria" w:hAnsi="Cambria"/>
          <w:i/>
          <w:sz w:val="18"/>
        </w:rPr>
      </w:pPr>
    </w:p>
    <w:sectPr w:rsidR="0070790F" w:rsidSect="00AE1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D3EF" w14:textId="77777777" w:rsidR="00153846" w:rsidRDefault="00153846" w:rsidP="003B3134">
      <w:pPr>
        <w:spacing w:after="0" w:line="240" w:lineRule="auto"/>
      </w:pPr>
      <w:r>
        <w:separator/>
      </w:r>
    </w:p>
  </w:endnote>
  <w:endnote w:type="continuationSeparator" w:id="0">
    <w:p w14:paraId="4F3CB553" w14:textId="77777777" w:rsidR="00153846" w:rsidRDefault="00153846" w:rsidP="003B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EAF5" w14:textId="77777777" w:rsidR="006528E6" w:rsidRDefault="006528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1C28" w14:textId="74B743BD" w:rsidR="002645F5" w:rsidRDefault="002D0DA1" w:rsidP="005F3CF5">
    <w:pPr>
      <w:pStyle w:val="Podnoje"/>
      <w:jc w:val="center"/>
      <w:rPr>
        <w:rFonts w:ascii="Cambria" w:hAnsi="Cambria"/>
        <w:color w:val="0070C0"/>
      </w:rPr>
    </w:pPr>
    <w:r>
      <w:rPr>
        <w:rFonts w:ascii="Cambria" w:hAnsi="Cambria"/>
        <w:noProof/>
        <w:color w:val="0070C0"/>
        <w:lang w:eastAsia="hr-HR"/>
      </w:rPr>
      <w:pict w14:anchorId="5FFF1C2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0;margin-top:-6.7pt;width:476.7pt;height:0;z-index:251656192;mso-position-horizontal:center;mso-position-horizontal-relative:margin" o:connectortype="straight" strokecolor="#4bacc6" strokeweight="1pt">
          <v:shadow color="#868686"/>
          <w10:wrap anchorx="margin"/>
        </v:shape>
      </w:pict>
    </w:r>
    <w:r w:rsidR="002645F5">
      <w:rPr>
        <w:rFonts w:ascii="Cambria" w:hAnsi="Cambria"/>
        <w:color w:val="0070C0"/>
      </w:rPr>
      <w:t xml:space="preserve">Nogometni savez koprivničko-križevačke županije, </w:t>
    </w:r>
    <w:r w:rsidR="00AC7B4C">
      <w:rPr>
        <w:rFonts w:ascii="Cambria" w:hAnsi="Cambria"/>
        <w:color w:val="002060"/>
      </w:rPr>
      <w:t>Josipa Vargovića 4</w:t>
    </w:r>
    <w:r w:rsidR="002645F5" w:rsidRPr="00C77EC5">
      <w:rPr>
        <w:rFonts w:ascii="Cambria" w:hAnsi="Cambria"/>
        <w:color w:val="002060"/>
      </w:rPr>
      <w:t xml:space="preserve">, </w:t>
    </w:r>
    <w:r w:rsidR="005F3CF5">
      <w:rPr>
        <w:rFonts w:ascii="Cambria" w:hAnsi="Cambria"/>
        <w:color w:val="002060"/>
      </w:rPr>
      <w:t xml:space="preserve">48 000 </w:t>
    </w:r>
    <w:r w:rsidR="002645F5" w:rsidRPr="00C77EC5">
      <w:rPr>
        <w:rFonts w:ascii="Cambria" w:hAnsi="Cambria"/>
        <w:color w:val="002060"/>
      </w:rPr>
      <w:t>Koprivnica</w:t>
    </w:r>
  </w:p>
  <w:p w14:paraId="5FFF1C29" w14:textId="77777777" w:rsidR="002645F5" w:rsidRPr="009D72BD" w:rsidRDefault="005F3CF5" w:rsidP="005F3CF5">
    <w:pPr>
      <w:pStyle w:val="Podnoje"/>
      <w:jc w:val="center"/>
      <w:rPr>
        <w:rFonts w:ascii="Cambria" w:hAnsi="Cambria"/>
      </w:rPr>
    </w:pPr>
    <w:r>
      <w:rPr>
        <w:rFonts w:ascii="Cambria" w:hAnsi="Cambria"/>
        <w:color w:val="0070C0"/>
      </w:rPr>
      <w:t>web</w:t>
    </w:r>
    <w:r w:rsidRPr="009D72BD">
      <w:rPr>
        <w:rFonts w:ascii="Cambria" w:hAnsi="Cambria"/>
      </w:rPr>
      <w:t xml:space="preserve">: </w:t>
    </w:r>
    <w:r>
      <w:rPr>
        <w:rFonts w:ascii="Cambria" w:hAnsi="Cambria"/>
        <w:color w:val="002060"/>
      </w:rPr>
      <w:t xml:space="preserve">www.ns-kckz.hr    </w:t>
    </w:r>
    <w:r>
      <w:rPr>
        <w:rFonts w:ascii="Cambria" w:hAnsi="Cambria"/>
        <w:color w:val="0070C0"/>
      </w:rPr>
      <w:t xml:space="preserve"> </w:t>
    </w:r>
    <w:r w:rsidRPr="009D72BD">
      <w:rPr>
        <w:rFonts w:ascii="Cambria" w:hAnsi="Cambria"/>
        <w:color w:val="0070C0"/>
      </w:rPr>
      <w:t>e-mail</w:t>
    </w:r>
    <w:r w:rsidRPr="009D72BD">
      <w:rPr>
        <w:rFonts w:ascii="Cambria" w:hAnsi="Cambria"/>
      </w:rPr>
      <w:t xml:space="preserve">: </w:t>
    </w:r>
    <w:r w:rsidRPr="005F3CF5">
      <w:rPr>
        <w:rFonts w:ascii="Cambria" w:hAnsi="Cambria"/>
        <w:color w:val="002060"/>
      </w:rPr>
      <w:t>savez@ns-kckz.hr</w:t>
    </w:r>
    <w:r>
      <w:rPr>
        <w:rFonts w:ascii="Cambria" w:hAnsi="Cambria"/>
        <w:color w:val="0070C0"/>
      </w:rPr>
      <w:t xml:space="preserve">    tel</w:t>
    </w:r>
    <w:r w:rsidR="002645F5" w:rsidRPr="009D72BD">
      <w:rPr>
        <w:rFonts w:ascii="Cambria" w:hAnsi="Cambria"/>
        <w:color w:val="0070C0"/>
      </w:rPr>
      <w:t xml:space="preserve">: </w:t>
    </w:r>
    <w:r>
      <w:rPr>
        <w:rFonts w:ascii="Cambria" w:hAnsi="Cambria"/>
        <w:color w:val="002060"/>
      </w:rPr>
      <w:t xml:space="preserve">048/221-530   </w:t>
    </w:r>
    <w:r w:rsidR="002645F5" w:rsidRPr="00C77EC5">
      <w:rPr>
        <w:rFonts w:ascii="Cambria" w:hAnsi="Cambria"/>
        <w:color w:val="0070C0"/>
      </w:rPr>
      <w:t xml:space="preserve"> </w:t>
    </w:r>
    <w:r>
      <w:rPr>
        <w:rFonts w:ascii="Cambria" w:hAnsi="Cambria"/>
        <w:color w:val="0070C0"/>
      </w:rPr>
      <w:t>mob</w:t>
    </w:r>
    <w:r w:rsidRPr="009D72BD">
      <w:rPr>
        <w:rFonts w:ascii="Cambria" w:hAnsi="Cambria"/>
        <w:color w:val="0070C0"/>
      </w:rPr>
      <w:t xml:space="preserve">: </w:t>
    </w:r>
    <w:r>
      <w:rPr>
        <w:rFonts w:ascii="Cambria" w:hAnsi="Cambria"/>
        <w:color w:val="002060"/>
      </w:rPr>
      <w:t>098/803-184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FCBF" w14:textId="77777777" w:rsidR="006528E6" w:rsidRDefault="00652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D9F2" w14:textId="77777777" w:rsidR="00153846" w:rsidRDefault="00153846" w:rsidP="003B3134">
      <w:pPr>
        <w:spacing w:after="0" w:line="240" w:lineRule="auto"/>
      </w:pPr>
      <w:r>
        <w:separator/>
      </w:r>
    </w:p>
  </w:footnote>
  <w:footnote w:type="continuationSeparator" w:id="0">
    <w:p w14:paraId="01B9AEFA" w14:textId="77777777" w:rsidR="00153846" w:rsidRDefault="00153846" w:rsidP="003B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7C6B" w14:textId="77777777" w:rsidR="006528E6" w:rsidRDefault="006528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532" w14:textId="3DFE823B" w:rsidR="006528E6" w:rsidRPr="006528E6" w:rsidRDefault="002D0DA1" w:rsidP="006528E6">
    <w:pPr>
      <w:pStyle w:val="Zaglavlje"/>
      <w:jc w:val="center"/>
      <w:rPr>
        <w:rFonts w:ascii="Cambria" w:hAnsi="Cambria"/>
        <w:b/>
        <w:sz w:val="28"/>
      </w:rPr>
    </w:pPr>
    <w:r>
      <w:rPr>
        <w:noProof/>
      </w:rPr>
      <w:pict w14:anchorId="74A75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689208036" o:spid="_x0000_s1030" type="#_x0000_t75" alt="Slika na kojoj se prikazuje nogomet, lopta, ukrasni isječci&#10;&#10;Opis je automatski generiran" style="position:absolute;left:0;text-align:left;margin-left:62.15pt;margin-top:.55pt;width:51.25pt;height:7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1" o:title="Slika na kojoj se prikazuje nogomet, lopta, ukrasni isječci&#10;&#10;Opis je automatski generiran"/>
          <w10:wrap anchorx="margin"/>
        </v:shape>
      </w:pict>
    </w:r>
    <w:r>
      <w:rPr>
        <w:noProof/>
      </w:rPr>
      <w:pict w14:anchorId="7D8406C4">
        <v:shape id="Slika 1178215054" o:spid="_x0000_s1029" type="#_x0000_t75" alt="Slika na kojoj se prikazuje simbol, emblem, grb, nogomet&#10;&#10;Opis je automatski generiran" style="position:absolute;left:0;text-align:left;margin-left:-10.3pt;margin-top:.3pt;width:57.85pt;height:7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2" o:title="Slika na kojoj se prikazuje simbol, emblem, grb, nogomet&#10;&#10;Opis je automatski generiran"/>
          <w10:wrap anchorx="margin"/>
        </v:shape>
      </w:pict>
    </w:r>
    <w:r>
      <w:rPr>
        <w:noProof/>
      </w:rPr>
      <w:pict w14:anchorId="67029565">
        <v:shape id="Slika 37082138" o:spid="_x0000_s1028" type="#_x0000_t75" alt="Slika na kojoj se prikazuje ukrasni isječci, Crtić, ilustracija, crtić&#10;&#10;Opis je automatski generiran" style="position:absolute;left:0;text-align:left;margin-left:334.15pt;margin-top:-2.05pt;width:121.8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3" o:title="Slika na kojoj se prikazuje ukrasni isječci, Crtić, ilustracija, crtić&#10;&#10;Opis je automatski generiran"/>
          <w10:wrap anchorx="margin"/>
        </v:shape>
      </w:pict>
    </w:r>
    <w:r w:rsidR="006528E6" w:rsidRPr="006528E6">
      <w:rPr>
        <w:rFonts w:ascii="Cambria" w:hAnsi="Cambria"/>
        <w:b/>
        <w:sz w:val="28"/>
      </w:rPr>
      <w:t xml:space="preserve">U-7/U-9/U-11/U-13/U-15/U-17 </w:t>
    </w:r>
  </w:p>
  <w:p w14:paraId="55426F87" w14:textId="77777777" w:rsidR="006528E6" w:rsidRPr="006528E6" w:rsidRDefault="006528E6" w:rsidP="006528E6">
    <w:pPr>
      <w:pStyle w:val="Zaglavlje"/>
      <w:jc w:val="center"/>
      <w:rPr>
        <w:rFonts w:ascii="Cambria" w:hAnsi="Cambria"/>
        <w:b/>
        <w:sz w:val="28"/>
      </w:rPr>
    </w:pPr>
    <w:r w:rsidRPr="006528E6">
      <w:rPr>
        <w:rFonts w:ascii="Cambria" w:hAnsi="Cambria"/>
        <w:b/>
        <w:sz w:val="28"/>
      </w:rPr>
      <w:t>„LIGE MLADIH“</w:t>
    </w:r>
  </w:p>
  <w:p w14:paraId="70BD6901" w14:textId="77777777" w:rsidR="006528E6" w:rsidRPr="006528E6" w:rsidRDefault="006528E6" w:rsidP="006528E6">
    <w:pPr>
      <w:pStyle w:val="Zaglavlje"/>
      <w:tabs>
        <w:tab w:val="left" w:pos="1313"/>
        <w:tab w:val="left" w:pos="1523"/>
        <w:tab w:val="left" w:pos="2126"/>
      </w:tabs>
      <w:rPr>
        <w:rFonts w:ascii="Cambria" w:hAnsi="Cambria"/>
        <w:bCs/>
        <w:sz w:val="28"/>
      </w:rPr>
    </w:pPr>
    <w:r w:rsidRPr="006528E6">
      <w:rPr>
        <w:rFonts w:ascii="Cambria" w:hAnsi="Cambria"/>
        <w:bCs/>
        <w:sz w:val="28"/>
      </w:rPr>
      <w:tab/>
    </w:r>
    <w:r w:rsidRPr="006528E6">
      <w:rPr>
        <w:rFonts w:ascii="Cambria" w:hAnsi="Cambria"/>
        <w:bCs/>
        <w:sz w:val="28"/>
      </w:rPr>
      <w:tab/>
    </w:r>
    <w:r w:rsidRPr="006528E6">
      <w:rPr>
        <w:rFonts w:ascii="Cambria" w:hAnsi="Cambria"/>
        <w:bCs/>
        <w:sz w:val="28"/>
      </w:rPr>
      <w:tab/>
    </w:r>
    <w:r w:rsidRPr="006528E6">
      <w:rPr>
        <w:rFonts w:ascii="Cambria" w:hAnsi="Cambria"/>
        <w:bCs/>
        <w:sz w:val="28"/>
      </w:rPr>
      <w:tab/>
      <w:t xml:space="preserve">Nogometni savez </w:t>
    </w:r>
  </w:p>
  <w:p w14:paraId="2D7238D6" w14:textId="77777777" w:rsidR="006528E6" w:rsidRPr="006528E6" w:rsidRDefault="006528E6" w:rsidP="006528E6">
    <w:pPr>
      <w:pStyle w:val="Zaglavlje"/>
      <w:tabs>
        <w:tab w:val="left" w:pos="1313"/>
        <w:tab w:val="left" w:pos="1523"/>
      </w:tabs>
      <w:jc w:val="center"/>
      <w:rPr>
        <w:rFonts w:ascii="Cambria" w:hAnsi="Cambria"/>
        <w:sz w:val="28"/>
      </w:rPr>
    </w:pPr>
    <w:r w:rsidRPr="006528E6">
      <w:rPr>
        <w:rFonts w:ascii="Cambria" w:hAnsi="Cambria"/>
        <w:sz w:val="28"/>
      </w:rPr>
      <w:t>Koprivničko-križevačke županije</w:t>
    </w:r>
  </w:p>
  <w:p w14:paraId="11FB2BC2" w14:textId="77777777" w:rsidR="006528E6" w:rsidRPr="00A60E42" w:rsidRDefault="006528E6" w:rsidP="006528E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E53F" w14:textId="77777777" w:rsidR="006528E6" w:rsidRDefault="006528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7C"/>
    <w:multiLevelType w:val="hybridMultilevel"/>
    <w:tmpl w:val="CFCAFD8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8954D9"/>
    <w:multiLevelType w:val="hybridMultilevel"/>
    <w:tmpl w:val="C7520952"/>
    <w:lvl w:ilvl="0" w:tplc="9D1CDD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12039"/>
    <w:multiLevelType w:val="hybridMultilevel"/>
    <w:tmpl w:val="5872752A"/>
    <w:lvl w:ilvl="0" w:tplc="FB6050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67671">
    <w:abstractNumId w:val="1"/>
  </w:num>
  <w:num w:numId="2" w16cid:durableId="1530533731">
    <w:abstractNumId w:val="2"/>
  </w:num>
  <w:num w:numId="3" w16cid:durableId="18058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134"/>
    <w:rsid w:val="00000E19"/>
    <w:rsid w:val="00025180"/>
    <w:rsid w:val="00036528"/>
    <w:rsid w:val="00036C37"/>
    <w:rsid w:val="000962F1"/>
    <w:rsid w:val="000B39E9"/>
    <w:rsid w:val="000C7540"/>
    <w:rsid w:val="000D71CA"/>
    <w:rsid w:val="00136865"/>
    <w:rsid w:val="00153846"/>
    <w:rsid w:val="0019045D"/>
    <w:rsid w:val="001B4192"/>
    <w:rsid w:val="001D1D8B"/>
    <w:rsid w:val="001D331B"/>
    <w:rsid w:val="002115BD"/>
    <w:rsid w:val="002366CE"/>
    <w:rsid w:val="00250823"/>
    <w:rsid w:val="00251FBA"/>
    <w:rsid w:val="002645F5"/>
    <w:rsid w:val="00281DDA"/>
    <w:rsid w:val="002B7A0A"/>
    <w:rsid w:val="002C0BFD"/>
    <w:rsid w:val="002C723C"/>
    <w:rsid w:val="002D0DA1"/>
    <w:rsid w:val="002F1FEF"/>
    <w:rsid w:val="002F2464"/>
    <w:rsid w:val="00306370"/>
    <w:rsid w:val="00323409"/>
    <w:rsid w:val="00333652"/>
    <w:rsid w:val="00381209"/>
    <w:rsid w:val="00382EC3"/>
    <w:rsid w:val="003B3134"/>
    <w:rsid w:val="003C06E9"/>
    <w:rsid w:val="003E541E"/>
    <w:rsid w:val="003F0505"/>
    <w:rsid w:val="00436C80"/>
    <w:rsid w:val="00492495"/>
    <w:rsid w:val="004C05BF"/>
    <w:rsid w:val="004C29C3"/>
    <w:rsid w:val="004D6E97"/>
    <w:rsid w:val="004E4F59"/>
    <w:rsid w:val="005317A5"/>
    <w:rsid w:val="005455F1"/>
    <w:rsid w:val="005629CE"/>
    <w:rsid w:val="00565B30"/>
    <w:rsid w:val="00572D89"/>
    <w:rsid w:val="005815B6"/>
    <w:rsid w:val="00586B24"/>
    <w:rsid w:val="005F3CF5"/>
    <w:rsid w:val="00607D92"/>
    <w:rsid w:val="0063445E"/>
    <w:rsid w:val="006528E6"/>
    <w:rsid w:val="00662D36"/>
    <w:rsid w:val="0068074D"/>
    <w:rsid w:val="006822F1"/>
    <w:rsid w:val="006A6ECF"/>
    <w:rsid w:val="006A6FFB"/>
    <w:rsid w:val="006B3315"/>
    <w:rsid w:val="006E5B7F"/>
    <w:rsid w:val="006F481B"/>
    <w:rsid w:val="006F5C9B"/>
    <w:rsid w:val="006F7636"/>
    <w:rsid w:val="0070790F"/>
    <w:rsid w:val="00710E36"/>
    <w:rsid w:val="00730E3E"/>
    <w:rsid w:val="00742C53"/>
    <w:rsid w:val="00763CE4"/>
    <w:rsid w:val="00765EE2"/>
    <w:rsid w:val="007735BF"/>
    <w:rsid w:val="00774929"/>
    <w:rsid w:val="0078526B"/>
    <w:rsid w:val="00791A9E"/>
    <w:rsid w:val="00792F09"/>
    <w:rsid w:val="00795117"/>
    <w:rsid w:val="008035EF"/>
    <w:rsid w:val="00816A98"/>
    <w:rsid w:val="00863BE1"/>
    <w:rsid w:val="0087411D"/>
    <w:rsid w:val="00874DF3"/>
    <w:rsid w:val="00884BFC"/>
    <w:rsid w:val="008968E8"/>
    <w:rsid w:val="00896DEA"/>
    <w:rsid w:val="008A3381"/>
    <w:rsid w:val="008A5A92"/>
    <w:rsid w:val="008E6C02"/>
    <w:rsid w:val="009012F8"/>
    <w:rsid w:val="00927BA1"/>
    <w:rsid w:val="00946910"/>
    <w:rsid w:val="009651EC"/>
    <w:rsid w:val="009737DD"/>
    <w:rsid w:val="00982331"/>
    <w:rsid w:val="00985AA9"/>
    <w:rsid w:val="00990CF6"/>
    <w:rsid w:val="009C32A9"/>
    <w:rsid w:val="009D72BD"/>
    <w:rsid w:val="00A028BB"/>
    <w:rsid w:val="00A40957"/>
    <w:rsid w:val="00A425EA"/>
    <w:rsid w:val="00A53789"/>
    <w:rsid w:val="00AA2660"/>
    <w:rsid w:val="00AC7B4C"/>
    <w:rsid w:val="00AE1193"/>
    <w:rsid w:val="00AE29B4"/>
    <w:rsid w:val="00AF6642"/>
    <w:rsid w:val="00B101F7"/>
    <w:rsid w:val="00B17621"/>
    <w:rsid w:val="00B17D60"/>
    <w:rsid w:val="00B23FA3"/>
    <w:rsid w:val="00B33D2B"/>
    <w:rsid w:val="00B4327E"/>
    <w:rsid w:val="00B60B6A"/>
    <w:rsid w:val="00B83ABC"/>
    <w:rsid w:val="00B96CF1"/>
    <w:rsid w:val="00BD2063"/>
    <w:rsid w:val="00C241AC"/>
    <w:rsid w:val="00C24D68"/>
    <w:rsid w:val="00C77EC5"/>
    <w:rsid w:val="00C84E0A"/>
    <w:rsid w:val="00CA0E71"/>
    <w:rsid w:val="00CB0D70"/>
    <w:rsid w:val="00CC25D4"/>
    <w:rsid w:val="00CD68DF"/>
    <w:rsid w:val="00CF6B3C"/>
    <w:rsid w:val="00D61877"/>
    <w:rsid w:val="00D7439D"/>
    <w:rsid w:val="00DA79C3"/>
    <w:rsid w:val="00E24B8B"/>
    <w:rsid w:val="00E32AC9"/>
    <w:rsid w:val="00E4496B"/>
    <w:rsid w:val="00E7751B"/>
    <w:rsid w:val="00EC3D04"/>
    <w:rsid w:val="00EC40A6"/>
    <w:rsid w:val="00EC6233"/>
    <w:rsid w:val="00ED2307"/>
    <w:rsid w:val="00EF4045"/>
    <w:rsid w:val="00F025FA"/>
    <w:rsid w:val="00F27B32"/>
    <w:rsid w:val="00F7791A"/>
    <w:rsid w:val="00F92363"/>
    <w:rsid w:val="00FA0572"/>
    <w:rsid w:val="00FA08CA"/>
    <w:rsid w:val="00FA6456"/>
    <w:rsid w:val="00FB57B5"/>
    <w:rsid w:val="00FE1F08"/>
    <w:rsid w:val="00FE21D6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F1BDA"/>
  <w15:docId w15:val="{20539DCD-0AC2-4CAF-B36A-B2E9A248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5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B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3B313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3B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3B3134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3B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3B313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33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99"/>
    <w:qFormat/>
    <w:rsid w:val="000365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99"/>
    <w:locked/>
    <w:rsid w:val="0003652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uiPriority w:val="99"/>
    <w:rsid w:val="004C05BF"/>
    <w:rPr>
      <w:rFonts w:cs="Times New Roman"/>
    </w:rPr>
  </w:style>
  <w:style w:type="character" w:styleId="Hiperveza">
    <w:name w:val="Hyperlink"/>
    <w:uiPriority w:val="99"/>
    <w:rsid w:val="004C05BF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4C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E84F-536F-4F33-8385-F9DA248A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NATJECANJE</dc:title>
  <dc:subject/>
  <dc:creator>HiŽ</dc:creator>
  <cp:keywords/>
  <dc:description/>
  <cp:lastModifiedBy>Hrvoje Kodrić</cp:lastModifiedBy>
  <cp:revision>70</cp:revision>
  <cp:lastPrinted>2018-08-19T21:27:00Z</cp:lastPrinted>
  <dcterms:created xsi:type="dcterms:W3CDTF">2019-06-21T07:21:00Z</dcterms:created>
  <dcterms:modified xsi:type="dcterms:W3CDTF">2025-06-17T12:34:00Z</dcterms:modified>
</cp:coreProperties>
</file>